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D299" w14:textId="77777777" w:rsidR="002621E7" w:rsidRDefault="002621E7" w:rsidP="002621E7">
      <w:pPr>
        <w:jc w:val="center"/>
      </w:pPr>
      <w:r>
        <w:rPr>
          <w:rFonts w:hint="eastAsia"/>
        </w:rPr>
        <w:t>筑前町高齢者等配食サービス事業業務委託仕様書</w:t>
      </w:r>
    </w:p>
    <w:p w14:paraId="48BC05F5" w14:textId="77777777" w:rsidR="002621E7" w:rsidRDefault="002621E7" w:rsidP="002621E7"/>
    <w:p w14:paraId="703D61B1" w14:textId="385B990C" w:rsidR="002621E7" w:rsidRDefault="000F0C0C" w:rsidP="002621E7">
      <w:r>
        <w:rPr>
          <w:rFonts w:hint="eastAsia"/>
        </w:rPr>
        <w:t>１．委託業務</w:t>
      </w:r>
      <w:r w:rsidR="002621E7">
        <w:rPr>
          <w:rFonts w:hint="eastAsia"/>
        </w:rPr>
        <w:t xml:space="preserve">名　</w:t>
      </w:r>
    </w:p>
    <w:p w14:paraId="7DD9AD65" w14:textId="77777777" w:rsidR="002621E7" w:rsidRDefault="002621E7" w:rsidP="002621E7">
      <w:pPr>
        <w:ind w:firstLineChars="200" w:firstLine="420"/>
      </w:pPr>
      <w:r>
        <w:rPr>
          <w:rFonts w:hint="eastAsia"/>
        </w:rPr>
        <w:t>筑前町高齢者等配食サービス事業業務委託</w:t>
      </w:r>
    </w:p>
    <w:p w14:paraId="22DE03B0" w14:textId="77777777" w:rsidR="002621E7" w:rsidRDefault="002621E7" w:rsidP="002621E7"/>
    <w:p w14:paraId="3A40447D" w14:textId="77777777" w:rsidR="002621E7" w:rsidRDefault="002621E7" w:rsidP="002621E7">
      <w:r>
        <w:rPr>
          <w:rFonts w:hint="eastAsia"/>
        </w:rPr>
        <w:t>２．目的</w:t>
      </w:r>
    </w:p>
    <w:p w14:paraId="4E90492C" w14:textId="284C0ABB" w:rsidR="002621E7" w:rsidRDefault="000F0C0C" w:rsidP="002621E7">
      <w:pPr>
        <w:ind w:left="420" w:hangingChars="200" w:hanging="420"/>
      </w:pPr>
      <w:r>
        <w:rPr>
          <w:rFonts w:hint="eastAsia"/>
        </w:rPr>
        <w:t xml:space="preserve">　　この業務</w:t>
      </w:r>
      <w:r w:rsidR="002621E7">
        <w:rPr>
          <w:rFonts w:hint="eastAsia"/>
        </w:rPr>
        <w:t>は、</w:t>
      </w:r>
      <w:r w:rsidR="002621E7">
        <w:t>調理の困難な高齢者等に対して、居宅を訪問し栄養バランスのとれた食事を提供し、併せて安否の確認を行うことを目的と</w:t>
      </w:r>
      <w:r w:rsidR="002621E7">
        <w:rPr>
          <w:rFonts w:hint="eastAsia"/>
        </w:rPr>
        <w:t>する。</w:t>
      </w:r>
    </w:p>
    <w:p w14:paraId="10540E0E" w14:textId="77777777" w:rsidR="002621E7" w:rsidRDefault="002621E7" w:rsidP="002621E7">
      <w:pPr>
        <w:ind w:left="420" w:hangingChars="200" w:hanging="420"/>
      </w:pPr>
    </w:p>
    <w:p w14:paraId="03ABE63D" w14:textId="77777777" w:rsidR="002621E7" w:rsidRDefault="002621E7" w:rsidP="002621E7">
      <w:r>
        <w:rPr>
          <w:rFonts w:hint="eastAsia"/>
        </w:rPr>
        <w:t>３．実施場所</w:t>
      </w:r>
    </w:p>
    <w:p w14:paraId="74AC59A5" w14:textId="77777777" w:rsidR="002621E7" w:rsidRDefault="002621E7" w:rsidP="002621E7">
      <w:pPr>
        <w:ind w:left="420" w:hangingChars="200" w:hanging="420"/>
      </w:pPr>
      <w:r>
        <w:rPr>
          <w:rFonts w:hint="eastAsia"/>
        </w:rPr>
        <w:t xml:space="preserve">　　町内全域</w:t>
      </w:r>
    </w:p>
    <w:p w14:paraId="12F80495" w14:textId="77777777" w:rsidR="002621E7" w:rsidRPr="00741362" w:rsidRDefault="002621E7" w:rsidP="002621E7">
      <w:pPr>
        <w:ind w:left="420" w:hangingChars="200" w:hanging="420"/>
      </w:pPr>
    </w:p>
    <w:p w14:paraId="4FD4827F" w14:textId="77777777" w:rsidR="002621E7" w:rsidRDefault="002621E7" w:rsidP="002621E7">
      <w:pPr>
        <w:ind w:left="420" w:hangingChars="200" w:hanging="420"/>
      </w:pPr>
      <w:r>
        <w:rPr>
          <w:rFonts w:hint="eastAsia"/>
        </w:rPr>
        <w:t>４．委託期間</w:t>
      </w:r>
    </w:p>
    <w:p w14:paraId="269F2F16" w14:textId="286AB87B" w:rsidR="002621E7" w:rsidRDefault="002621E7" w:rsidP="002621E7">
      <w:pPr>
        <w:ind w:left="420" w:hangingChars="200" w:hanging="420"/>
      </w:pPr>
      <w:r>
        <w:rPr>
          <w:rFonts w:hint="eastAsia"/>
        </w:rPr>
        <w:t xml:space="preserve">　　</w:t>
      </w:r>
      <w:r w:rsidRPr="00763AF1">
        <w:rPr>
          <w:rFonts w:hint="eastAsia"/>
        </w:rPr>
        <w:t>令和４年10</w:t>
      </w:r>
      <w:r w:rsidR="005D3AFC">
        <w:rPr>
          <w:rFonts w:hint="eastAsia"/>
        </w:rPr>
        <w:t>月１日から令和５年３</w:t>
      </w:r>
      <w:r w:rsidRPr="00763AF1">
        <w:rPr>
          <w:rFonts w:hint="eastAsia"/>
        </w:rPr>
        <w:t>月</w:t>
      </w:r>
      <w:r w:rsidR="005D3AFC">
        <w:rPr>
          <w:rFonts w:hint="eastAsia"/>
        </w:rPr>
        <w:t>31</w:t>
      </w:r>
      <w:r w:rsidRPr="00763AF1">
        <w:rPr>
          <w:rFonts w:hint="eastAsia"/>
        </w:rPr>
        <w:t>日まで</w:t>
      </w:r>
    </w:p>
    <w:p w14:paraId="43DE1684" w14:textId="77777777" w:rsidR="002621E7" w:rsidRDefault="002621E7" w:rsidP="002621E7">
      <w:pPr>
        <w:ind w:left="420" w:hangingChars="200" w:hanging="420"/>
      </w:pPr>
    </w:p>
    <w:p w14:paraId="3A129048" w14:textId="77777777" w:rsidR="002621E7" w:rsidRDefault="002621E7" w:rsidP="002621E7">
      <w:pPr>
        <w:ind w:left="420" w:hangingChars="200" w:hanging="420"/>
      </w:pPr>
      <w:r>
        <w:rPr>
          <w:rFonts w:hint="eastAsia"/>
        </w:rPr>
        <w:t>５．業務内容</w:t>
      </w:r>
    </w:p>
    <w:p w14:paraId="7535FB2F" w14:textId="77777777" w:rsidR="002621E7" w:rsidRDefault="002621E7" w:rsidP="002621E7">
      <w:pPr>
        <w:ind w:left="840" w:hangingChars="400" w:hanging="840"/>
      </w:pPr>
      <w:r>
        <w:rPr>
          <w:rFonts w:hint="eastAsia"/>
        </w:rPr>
        <w:t xml:space="preserve">　　（１）献立作成業務</w:t>
      </w:r>
    </w:p>
    <w:p w14:paraId="32F242E5" w14:textId="77777777" w:rsidR="002621E7" w:rsidRDefault="002621E7" w:rsidP="002621E7">
      <w:pPr>
        <w:ind w:firstLineChars="400" w:firstLine="840"/>
      </w:pPr>
      <w:r>
        <w:rPr>
          <w:rFonts w:hint="eastAsia"/>
        </w:rPr>
        <w:t>①　当該技能を十分に有する者による、バランスのとれた献立を作成すること。</w:t>
      </w:r>
    </w:p>
    <w:p w14:paraId="12FD18BF" w14:textId="77777777" w:rsidR="002621E7" w:rsidRDefault="002621E7" w:rsidP="002621E7">
      <w:pPr>
        <w:ind w:firstLineChars="400" w:firstLine="840"/>
      </w:pPr>
      <w:r>
        <w:rPr>
          <w:rFonts w:hint="eastAsia"/>
        </w:rPr>
        <w:t>②　献立のサイクルは飽きの来ない程度のものとする。</w:t>
      </w:r>
    </w:p>
    <w:p w14:paraId="12AB0ACA" w14:textId="77777777" w:rsidR="002621E7" w:rsidRPr="002621E7" w:rsidRDefault="002621E7" w:rsidP="002621E7">
      <w:pPr>
        <w:ind w:leftChars="400" w:left="1260" w:hangingChars="200" w:hanging="420"/>
      </w:pPr>
      <w:r>
        <w:rPr>
          <w:rFonts w:hint="eastAsia"/>
        </w:rPr>
        <w:t xml:space="preserve">③　</w:t>
      </w:r>
      <w:r w:rsidRPr="002621E7">
        <w:rPr>
          <w:rFonts w:hint="eastAsia"/>
        </w:rPr>
        <w:t>「福岡県配食サービス栄養管理ガイドライン」（以下、「ガイドライン」という）に沿った高齢者食事摂取基準等を活用した献立を作成すること。</w:t>
      </w:r>
    </w:p>
    <w:p w14:paraId="46C9B216" w14:textId="77777777" w:rsidR="002621E7" w:rsidRPr="002621E7" w:rsidRDefault="002621E7" w:rsidP="002621E7">
      <w:pPr>
        <w:ind w:left="420" w:hangingChars="200" w:hanging="420"/>
      </w:pPr>
      <w:r w:rsidRPr="002621E7">
        <w:rPr>
          <w:rFonts w:hint="eastAsia"/>
        </w:rPr>
        <w:t xml:space="preserve">　　（２）調理業務</w:t>
      </w:r>
    </w:p>
    <w:p w14:paraId="42C1D381" w14:textId="77777777" w:rsidR="002621E7" w:rsidRPr="002621E7" w:rsidRDefault="002621E7" w:rsidP="002621E7">
      <w:pPr>
        <w:ind w:leftChars="404" w:left="1288" w:hangingChars="200" w:hanging="440"/>
        <w:jc w:val="left"/>
        <w:rPr>
          <w:sz w:val="22"/>
        </w:rPr>
      </w:pPr>
      <w:r w:rsidRPr="002621E7">
        <w:rPr>
          <w:rFonts w:hint="eastAsia"/>
          <w:sz w:val="22"/>
        </w:rPr>
        <w:t>①　関係法令等に基づき、食品の安全、作業の衛生管理に留意し、</w:t>
      </w:r>
      <w:r w:rsidRPr="002621E7">
        <w:rPr>
          <w:rFonts w:hint="eastAsia"/>
        </w:rPr>
        <w:t>専門の調理員が調理を行うこと。</w:t>
      </w:r>
    </w:p>
    <w:p w14:paraId="20DBC9B7" w14:textId="5D59D675" w:rsidR="002621E7" w:rsidRPr="002621E7" w:rsidRDefault="002621E7" w:rsidP="002621E7">
      <w:pPr>
        <w:ind w:left="420" w:hangingChars="200" w:hanging="420"/>
      </w:pPr>
      <w:r w:rsidRPr="002621E7">
        <w:rPr>
          <w:rFonts w:hint="eastAsia"/>
        </w:rPr>
        <w:t xml:space="preserve">　　　　②　主食の一口大サイズ及び二度炊き等は無料で対応すること。</w:t>
      </w:r>
    </w:p>
    <w:p w14:paraId="2AD640C2" w14:textId="77777777" w:rsidR="002621E7" w:rsidRPr="002621E7" w:rsidRDefault="002621E7" w:rsidP="002621E7">
      <w:pPr>
        <w:ind w:leftChars="200" w:left="420" w:firstLineChars="200" w:firstLine="420"/>
      </w:pPr>
      <w:r w:rsidRPr="002621E7">
        <w:rPr>
          <w:rFonts w:hint="eastAsia"/>
        </w:rPr>
        <w:t>③　副食のみの対応が可能であること。</w:t>
      </w:r>
    </w:p>
    <w:p w14:paraId="787F0CB1" w14:textId="77777777" w:rsidR="002621E7" w:rsidRPr="002621E7" w:rsidRDefault="002621E7" w:rsidP="002621E7">
      <w:pPr>
        <w:ind w:leftChars="400" w:left="1260" w:hangingChars="200" w:hanging="420"/>
      </w:pPr>
      <w:r w:rsidRPr="002621E7">
        <w:rPr>
          <w:rFonts w:hint="eastAsia"/>
        </w:rPr>
        <w:t>④　昼食・夕食はそれぞれ調理し、温かい状態（適温状態）で提供できるようにすること。回収型容器を使用するとともに、容器は受託者が準備すること。</w:t>
      </w:r>
    </w:p>
    <w:p w14:paraId="3D16E7AC" w14:textId="77777777" w:rsidR="002621E7" w:rsidRPr="002621E7" w:rsidRDefault="002621E7" w:rsidP="002621E7">
      <w:pPr>
        <w:ind w:leftChars="400" w:left="1260" w:hangingChars="200" w:hanging="420"/>
      </w:pPr>
      <w:r w:rsidRPr="002621E7">
        <w:rPr>
          <w:rFonts w:hint="eastAsia"/>
        </w:rPr>
        <w:t>⑤　その他、調理に関する業務</w:t>
      </w:r>
    </w:p>
    <w:p w14:paraId="32C2979D" w14:textId="71FEBFFD" w:rsidR="002621E7" w:rsidRDefault="002621E7" w:rsidP="002621E7">
      <w:pPr>
        <w:ind w:leftChars="200" w:left="420"/>
      </w:pPr>
      <w:r w:rsidRPr="002621E7">
        <w:rPr>
          <w:rFonts w:hint="eastAsia"/>
        </w:rPr>
        <w:t>（３）配達業務</w:t>
      </w:r>
    </w:p>
    <w:p w14:paraId="4A3B743E" w14:textId="77777777" w:rsidR="002621E7" w:rsidRPr="002621E7" w:rsidRDefault="002621E7" w:rsidP="002621E7">
      <w:pPr>
        <w:ind w:leftChars="200" w:left="420"/>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 xml:space="preserve">①　</w:t>
      </w:r>
      <w:r w:rsidRPr="002621E7">
        <w:rPr>
          <w:rFonts w:ascii="ＭＳ 明朝" w:eastAsia="ＭＳ 明朝" w:hAnsi="ＭＳ 明朝" w:cs="ＭＳ 明朝" w:hint="eastAsia"/>
        </w:rPr>
        <w:t>月曜日から日曜日まで毎日の提供とする。</w:t>
      </w:r>
    </w:p>
    <w:p w14:paraId="4BC2F654" w14:textId="77777777" w:rsidR="002621E7" w:rsidRDefault="002621E7" w:rsidP="002621E7">
      <w:pPr>
        <w:ind w:leftChars="200" w:left="420"/>
        <w:rPr>
          <w:rFonts w:ascii="ＭＳ 明朝" w:eastAsia="ＭＳ 明朝" w:hAnsi="ＭＳ 明朝" w:cs="ＭＳ 明朝"/>
        </w:rPr>
      </w:pPr>
      <w:r w:rsidRPr="002621E7">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2621E7">
        <w:rPr>
          <w:rFonts w:ascii="ＭＳ 明朝" w:eastAsia="ＭＳ 明朝" w:hAnsi="ＭＳ 明朝" w:cs="ＭＳ 明朝" w:hint="eastAsia"/>
        </w:rPr>
        <w:t>ただし、12/31～1/3までは原則休みとする。（なお、事業所において対応可能</w:t>
      </w:r>
    </w:p>
    <w:p w14:paraId="55183BE1" w14:textId="3BBA49B8" w:rsidR="002621E7" w:rsidRPr="002621E7" w:rsidRDefault="002621E7" w:rsidP="002621E7">
      <w:pPr>
        <w:ind w:leftChars="200" w:left="420"/>
        <w:rPr>
          <w:rFonts w:ascii="ＭＳ 明朝" w:eastAsia="ＭＳ 明朝" w:hAnsi="ＭＳ 明朝" w:cs="ＭＳ 明朝"/>
        </w:rPr>
      </w:pPr>
      <w:r>
        <w:rPr>
          <w:rFonts w:ascii="ＭＳ 明朝" w:eastAsia="ＭＳ 明朝" w:hAnsi="ＭＳ 明朝" w:cs="ＭＳ 明朝" w:hint="eastAsia"/>
        </w:rPr>
        <w:t xml:space="preserve">　　　　</w:t>
      </w:r>
      <w:r w:rsidRPr="002621E7">
        <w:rPr>
          <w:rFonts w:ascii="ＭＳ 明朝" w:eastAsia="ＭＳ 明朝" w:hAnsi="ＭＳ 明朝" w:cs="ＭＳ 明朝" w:hint="eastAsia"/>
        </w:rPr>
        <w:t>な場合を除く</w:t>
      </w:r>
      <w:r>
        <w:rPr>
          <w:rFonts w:ascii="ＭＳ 明朝" w:eastAsia="ＭＳ 明朝" w:hAnsi="ＭＳ 明朝" w:cs="ＭＳ 明朝" w:hint="eastAsia"/>
        </w:rPr>
        <w:t>）</w:t>
      </w:r>
    </w:p>
    <w:p w14:paraId="6E3F2B9D" w14:textId="459735F3" w:rsidR="002621E7" w:rsidRPr="002621E7" w:rsidRDefault="002621E7" w:rsidP="002621E7">
      <w:pPr>
        <w:ind w:leftChars="300" w:left="1260" w:hangingChars="300" w:hanging="630"/>
      </w:pPr>
      <w:r w:rsidRPr="002621E7">
        <w:rPr>
          <w:rFonts w:hint="eastAsia"/>
        </w:rPr>
        <w:t xml:space="preserve">　</w:t>
      </w:r>
      <w:r>
        <w:rPr>
          <w:rFonts w:hint="eastAsia"/>
        </w:rPr>
        <w:t>②</w:t>
      </w:r>
      <w:r w:rsidRPr="002621E7">
        <w:rPr>
          <w:rFonts w:hint="eastAsia"/>
        </w:rPr>
        <w:t xml:space="preserve">　配食は利用者の要望に応じ、毎日</w:t>
      </w:r>
      <w:r>
        <w:rPr>
          <w:rFonts w:hint="eastAsia"/>
        </w:rPr>
        <w:t>昼夕の</w:t>
      </w:r>
      <w:r w:rsidRPr="002621E7">
        <w:rPr>
          <w:rFonts w:hint="eastAsia"/>
        </w:rPr>
        <w:t>最大２食行うこと。</w:t>
      </w:r>
    </w:p>
    <w:p w14:paraId="08790E1D" w14:textId="0A6D730C" w:rsidR="002621E7" w:rsidRPr="002621E7" w:rsidRDefault="002621E7" w:rsidP="002621E7">
      <w:pPr>
        <w:ind w:leftChars="300" w:left="1260" w:hangingChars="300" w:hanging="630"/>
        <w:rPr>
          <w:sz w:val="14"/>
        </w:rPr>
      </w:pPr>
      <w:r>
        <w:rPr>
          <w:rFonts w:hint="eastAsia"/>
        </w:rPr>
        <w:t xml:space="preserve">　③</w:t>
      </w:r>
      <w:r w:rsidRPr="002621E7">
        <w:rPr>
          <w:rFonts w:hint="eastAsia"/>
        </w:rPr>
        <w:t xml:space="preserve">　利用者へのお弁当の宅配、容器の回収を行うこと。</w:t>
      </w:r>
    </w:p>
    <w:p w14:paraId="72234AD8" w14:textId="14FA6CAD" w:rsidR="002621E7" w:rsidRPr="002621E7" w:rsidRDefault="002621E7" w:rsidP="002621E7">
      <w:pPr>
        <w:ind w:left="1260" w:hangingChars="600" w:hanging="1260"/>
      </w:pPr>
      <w:r w:rsidRPr="002621E7">
        <w:rPr>
          <w:rFonts w:hint="eastAsia"/>
        </w:rPr>
        <w:t xml:space="preserve">　　　　</w:t>
      </w:r>
      <w:r>
        <w:rPr>
          <w:rFonts w:hint="eastAsia"/>
        </w:rPr>
        <w:t>④</w:t>
      </w:r>
      <w:r w:rsidRPr="002621E7">
        <w:rPr>
          <w:rFonts w:hint="eastAsia"/>
        </w:rPr>
        <w:t xml:space="preserve">　利用者への配達は、調理完了後概ね２時間以内に利用者宅へ配送するものと</w:t>
      </w:r>
      <w:r w:rsidRPr="002621E7">
        <w:rPr>
          <w:rFonts w:hint="eastAsia"/>
        </w:rPr>
        <w:lastRenderedPageBreak/>
        <w:t>する。</w:t>
      </w:r>
    </w:p>
    <w:p w14:paraId="4EFB2B64" w14:textId="33B8D446" w:rsidR="002621E7" w:rsidRPr="002621E7" w:rsidRDefault="002621E7" w:rsidP="002621E7">
      <w:pPr>
        <w:ind w:left="1260" w:hangingChars="600" w:hanging="1260"/>
      </w:pPr>
      <w:r w:rsidRPr="002621E7">
        <w:rPr>
          <w:rFonts w:hint="eastAsia"/>
        </w:rPr>
        <w:t xml:space="preserve">　　　　</w:t>
      </w:r>
      <w:r>
        <w:rPr>
          <w:rFonts w:hint="eastAsia"/>
        </w:rPr>
        <w:t>⑤</w:t>
      </w:r>
      <w:r w:rsidRPr="002621E7">
        <w:rPr>
          <w:rFonts w:hint="eastAsia"/>
        </w:rPr>
        <w:t xml:space="preserve">　配食のキャンセル等の変更は、原則前日17時まで対応すること。</w:t>
      </w:r>
    </w:p>
    <w:p w14:paraId="14BC7CF6" w14:textId="77777777" w:rsidR="002621E7" w:rsidRPr="002621E7" w:rsidRDefault="002621E7" w:rsidP="002621E7">
      <w:pPr>
        <w:ind w:firstLineChars="200" w:firstLine="420"/>
      </w:pPr>
      <w:r w:rsidRPr="002621E7">
        <w:rPr>
          <w:rFonts w:hint="eastAsia"/>
        </w:rPr>
        <w:t>（４）利用料の集金業務</w:t>
      </w:r>
    </w:p>
    <w:p w14:paraId="1E12B6D8" w14:textId="77777777" w:rsidR="002621E7" w:rsidRPr="002621E7" w:rsidRDefault="002621E7" w:rsidP="002621E7">
      <w:pPr>
        <w:ind w:firstLineChars="200" w:firstLine="420"/>
      </w:pPr>
      <w:r w:rsidRPr="002621E7">
        <w:rPr>
          <w:rFonts w:hint="eastAsia"/>
        </w:rPr>
        <w:t xml:space="preserve">　　①　受託者の責任において、適切に利用者から徴収するものとする。</w:t>
      </w:r>
    </w:p>
    <w:p w14:paraId="4EFD4F44" w14:textId="54B44AB5" w:rsidR="002621E7" w:rsidRDefault="002621E7" w:rsidP="002621E7">
      <w:pPr>
        <w:ind w:firstLineChars="200" w:firstLine="420"/>
      </w:pPr>
      <w:r w:rsidRPr="002621E7">
        <w:rPr>
          <w:rFonts w:hint="eastAsia"/>
        </w:rPr>
        <w:t xml:space="preserve">　　②　料金の徴収時期、回数、徴収方法は問わない。</w:t>
      </w:r>
    </w:p>
    <w:p w14:paraId="23A2F452" w14:textId="65B8731D" w:rsidR="002621E7" w:rsidRPr="002621E7" w:rsidRDefault="00FC6C36" w:rsidP="002621E7">
      <w:pPr>
        <w:ind w:firstLineChars="200" w:firstLine="420"/>
        <w:rPr>
          <w:color w:val="FF0000"/>
        </w:rPr>
      </w:pPr>
      <w:r>
        <w:rPr>
          <w:rFonts w:hint="eastAsia"/>
          <w:color w:val="FF0000"/>
        </w:rPr>
        <w:t xml:space="preserve">　　</w:t>
      </w:r>
      <w:r w:rsidRPr="00FC6C36">
        <w:rPr>
          <w:rFonts w:hint="eastAsia"/>
        </w:rPr>
        <w:t>③　町への納入</w:t>
      </w:r>
    </w:p>
    <w:p w14:paraId="66D6B287" w14:textId="77777777" w:rsidR="002621E7" w:rsidRPr="002621E7" w:rsidRDefault="002621E7" w:rsidP="002621E7">
      <w:pPr>
        <w:ind w:firstLineChars="200" w:firstLine="420"/>
      </w:pPr>
      <w:r w:rsidRPr="002621E7">
        <w:rPr>
          <w:rFonts w:hint="eastAsia"/>
        </w:rPr>
        <w:t>（５）利用者の安否確認業務</w:t>
      </w:r>
    </w:p>
    <w:p w14:paraId="558BC22E" w14:textId="77777777" w:rsidR="002621E7" w:rsidRPr="002621E7" w:rsidRDefault="002621E7" w:rsidP="002621E7">
      <w:pPr>
        <w:ind w:firstLineChars="200" w:firstLine="420"/>
      </w:pPr>
      <w:r w:rsidRPr="002621E7">
        <w:rPr>
          <w:rFonts w:hint="eastAsia"/>
        </w:rPr>
        <w:t xml:space="preserve">　　①　本事業の目的から、原則配食弁当は本人への手渡しとする。</w:t>
      </w:r>
    </w:p>
    <w:p w14:paraId="6DA53015" w14:textId="22BB465C" w:rsidR="002621E7" w:rsidRPr="002621E7" w:rsidRDefault="002621E7" w:rsidP="002621E7">
      <w:pPr>
        <w:ind w:leftChars="400" w:left="1260" w:hangingChars="200" w:hanging="420"/>
      </w:pPr>
      <w:r w:rsidRPr="002621E7">
        <w:rPr>
          <w:rFonts w:hint="eastAsia"/>
        </w:rPr>
        <w:t>②　訪問時に、利用者に緊急を要する事態及び事故が発生していること、または発生の恐れのあることを確認した場</w:t>
      </w:r>
      <w:r w:rsidR="009B6A96">
        <w:rPr>
          <w:rFonts w:hint="eastAsia"/>
        </w:rPr>
        <w:t>合は、速やかに</w:t>
      </w:r>
      <w:r>
        <w:rPr>
          <w:rFonts w:hint="eastAsia"/>
        </w:rPr>
        <w:t>緊急連絡先等</w:t>
      </w:r>
      <w:r w:rsidRPr="002621E7">
        <w:rPr>
          <w:rFonts w:hint="eastAsia"/>
        </w:rPr>
        <w:t>へ報告しなければならない。</w:t>
      </w:r>
    </w:p>
    <w:p w14:paraId="75327981" w14:textId="77777777" w:rsidR="002621E7" w:rsidRPr="002621E7" w:rsidRDefault="002621E7" w:rsidP="002621E7">
      <w:pPr>
        <w:ind w:firstLineChars="200" w:firstLine="420"/>
      </w:pPr>
      <w:r w:rsidRPr="002621E7">
        <w:rPr>
          <w:rFonts w:hint="eastAsia"/>
        </w:rPr>
        <w:t>（６）サービス調整会議への参加</w:t>
      </w:r>
    </w:p>
    <w:p w14:paraId="2C6C4F03" w14:textId="24D6E406" w:rsidR="002621E7" w:rsidRDefault="002621E7" w:rsidP="00574EDE">
      <w:pPr>
        <w:ind w:leftChars="500" w:left="1050" w:rightChars="-135" w:right="-283"/>
      </w:pPr>
      <w:r w:rsidRPr="002621E7">
        <w:rPr>
          <w:rFonts w:hint="eastAsia"/>
        </w:rPr>
        <w:t>月に一度福祉課で行うサービス調整会議へ参加し、事業内容の報告等を行うこと。</w:t>
      </w:r>
    </w:p>
    <w:p w14:paraId="5B139421" w14:textId="7B08FFE9" w:rsidR="002621E7" w:rsidRDefault="002621E7" w:rsidP="002621E7"/>
    <w:p w14:paraId="634393F5" w14:textId="0E9FF93A" w:rsidR="002621E7" w:rsidRPr="003F3D93" w:rsidRDefault="002621E7" w:rsidP="002621E7">
      <w:r>
        <w:rPr>
          <w:rFonts w:hint="eastAsia"/>
        </w:rPr>
        <w:t>６．</w:t>
      </w:r>
      <w:r w:rsidRPr="003F3D93">
        <w:rPr>
          <w:rFonts w:hint="eastAsia"/>
        </w:rPr>
        <w:t>1食あたりの金額</w:t>
      </w:r>
    </w:p>
    <w:p w14:paraId="234E9903" w14:textId="69328BE8" w:rsidR="002621E7" w:rsidRPr="00D3229B" w:rsidRDefault="002621E7" w:rsidP="002621E7">
      <w:pPr>
        <w:ind w:left="630" w:hangingChars="300" w:hanging="630"/>
      </w:pPr>
      <w:r>
        <w:rPr>
          <w:rFonts w:hint="eastAsia"/>
        </w:rPr>
        <w:t xml:space="preserve">　　</w:t>
      </w:r>
      <w:r w:rsidRPr="00D3229B">
        <w:rPr>
          <w:rFonts w:hint="eastAsia"/>
        </w:rPr>
        <w:t>普通食１食あたり税込６００円以内とする。</w:t>
      </w:r>
    </w:p>
    <w:p w14:paraId="532E42CF" w14:textId="0C887AE6" w:rsidR="00D3229B" w:rsidRPr="002621E7" w:rsidRDefault="00D3229B" w:rsidP="002621E7">
      <w:pPr>
        <w:ind w:left="630" w:hangingChars="300" w:hanging="630"/>
        <w:rPr>
          <w:color w:val="FF0000"/>
        </w:rPr>
      </w:pPr>
      <w:r w:rsidRPr="00D3229B">
        <w:rPr>
          <w:rFonts w:hint="eastAsia"/>
        </w:rPr>
        <w:t xml:space="preserve">　　なお、配達や見守り等に係る経費を含むものとする。</w:t>
      </w:r>
    </w:p>
    <w:p w14:paraId="724321D3" w14:textId="77777777" w:rsidR="002621E7" w:rsidRPr="002621E7" w:rsidRDefault="002621E7" w:rsidP="002621E7">
      <w:pPr>
        <w:ind w:leftChars="500" w:left="1050"/>
      </w:pPr>
    </w:p>
    <w:p w14:paraId="521FF763" w14:textId="0BEDE3F7" w:rsidR="002621E7" w:rsidRDefault="002621E7" w:rsidP="002621E7">
      <w:r>
        <w:rPr>
          <w:rFonts w:hint="eastAsia"/>
        </w:rPr>
        <w:t>７．利用者負担</w:t>
      </w:r>
    </w:p>
    <w:p w14:paraId="751FB360" w14:textId="77777777" w:rsidR="00574EDE" w:rsidRDefault="002621E7" w:rsidP="002621E7">
      <w:pPr>
        <w:ind w:left="630" w:hangingChars="300" w:hanging="630"/>
      </w:pPr>
      <w:r>
        <w:rPr>
          <w:rFonts w:hint="eastAsia"/>
        </w:rPr>
        <w:t xml:space="preserve">　　</w:t>
      </w:r>
      <w:r w:rsidR="00574EDE">
        <w:rPr>
          <w:rFonts w:hint="eastAsia"/>
        </w:rPr>
        <w:t>利用者は</w:t>
      </w:r>
      <w:r w:rsidR="005753C4">
        <w:rPr>
          <w:rFonts w:hint="eastAsia"/>
        </w:rPr>
        <w:t>食材料費及び調理費相当分として、普通食４０</w:t>
      </w:r>
      <w:r w:rsidRPr="003F3D93">
        <w:rPr>
          <w:rFonts w:hint="eastAsia"/>
        </w:rPr>
        <w:t>０円、おかずのみ３５０円</w:t>
      </w:r>
      <w:r w:rsidR="00574EDE">
        <w:rPr>
          <w:rFonts w:hint="eastAsia"/>
        </w:rPr>
        <w:t>を</w:t>
      </w:r>
    </w:p>
    <w:p w14:paraId="644F8B5B" w14:textId="2AD98067" w:rsidR="002621E7" w:rsidRDefault="00574EDE" w:rsidP="00574EDE">
      <w:pPr>
        <w:ind w:leftChars="200" w:left="630" w:hangingChars="100" w:hanging="210"/>
      </w:pPr>
      <w:r>
        <w:rPr>
          <w:rFonts w:hint="eastAsia"/>
        </w:rPr>
        <w:t>負担する。</w:t>
      </w:r>
    </w:p>
    <w:p w14:paraId="56BCA287" w14:textId="54C810E4" w:rsidR="00574EDE" w:rsidRPr="003F3D93" w:rsidRDefault="00574EDE" w:rsidP="002621E7">
      <w:pPr>
        <w:ind w:left="630" w:hangingChars="300" w:hanging="630"/>
      </w:pPr>
      <w:r>
        <w:rPr>
          <w:rFonts w:hint="eastAsia"/>
        </w:rPr>
        <w:t xml:space="preserve">　　なお、利用対象者は非課税世帯の者とする。</w:t>
      </w:r>
    </w:p>
    <w:p w14:paraId="5AA20EDA" w14:textId="15CCD105" w:rsidR="002621E7" w:rsidRDefault="002621E7" w:rsidP="002621E7">
      <w:pPr>
        <w:ind w:left="630" w:hangingChars="300" w:hanging="630"/>
      </w:pPr>
      <w:r>
        <w:rPr>
          <w:rFonts w:hint="eastAsia"/>
        </w:rPr>
        <w:t xml:space="preserve">　　</w:t>
      </w:r>
      <w:r w:rsidRPr="003F3D93">
        <w:rPr>
          <w:rFonts w:hint="eastAsia"/>
        </w:rPr>
        <w:t>利用者が上記以外の特別食を希望する場合は、差額は実費負担とする。</w:t>
      </w:r>
    </w:p>
    <w:p w14:paraId="052F79BB" w14:textId="69011293" w:rsidR="002621E7" w:rsidRPr="002621E7" w:rsidRDefault="002621E7" w:rsidP="002621E7">
      <w:pPr>
        <w:ind w:firstLineChars="200" w:firstLine="420"/>
        <w:rPr>
          <w:color w:val="FF0000"/>
        </w:rPr>
      </w:pPr>
      <w:r w:rsidRPr="00D3229B">
        <w:rPr>
          <w:rFonts w:hint="eastAsia"/>
        </w:rPr>
        <w:t>利用者負担については受託者が徴収し、町に納入するものとする。</w:t>
      </w:r>
    </w:p>
    <w:p w14:paraId="024EF2CF" w14:textId="77777777" w:rsidR="002621E7" w:rsidRPr="002621E7" w:rsidRDefault="002621E7" w:rsidP="002621E7"/>
    <w:p w14:paraId="7B9394FA" w14:textId="6883719B" w:rsidR="00A81339" w:rsidRPr="00D3229B" w:rsidRDefault="002621E7" w:rsidP="00D3229B">
      <w:r>
        <w:rPr>
          <w:rFonts w:hint="eastAsia"/>
        </w:rPr>
        <w:t>８．委託料</w:t>
      </w:r>
    </w:p>
    <w:p w14:paraId="6E1E0D34" w14:textId="77777777" w:rsidR="002621E7" w:rsidRDefault="002621E7" w:rsidP="002621E7">
      <w:pPr>
        <w:ind w:leftChars="202" w:left="424"/>
      </w:pPr>
      <w:r>
        <w:rPr>
          <w:rFonts w:hint="eastAsia"/>
        </w:rPr>
        <w:t>委託料は、当該翌月の支払いとし、受託者は事業実施後翌月１０日までに実施報告書及び請求書を町に提出しなければならない。</w:t>
      </w:r>
    </w:p>
    <w:p w14:paraId="11ED7423" w14:textId="77777777" w:rsidR="002621E7" w:rsidRPr="002621E7" w:rsidRDefault="002621E7" w:rsidP="002621E7">
      <w:pPr>
        <w:ind w:leftChars="200" w:left="630" w:hangingChars="100" w:hanging="210"/>
      </w:pPr>
    </w:p>
    <w:p w14:paraId="5D8D1A16" w14:textId="0677A84F" w:rsidR="002621E7" w:rsidRDefault="002621E7" w:rsidP="002621E7">
      <w:r>
        <w:rPr>
          <w:rFonts w:hint="eastAsia"/>
        </w:rPr>
        <w:t>９．再委託の禁止</w:t>
      </w:r>
    </w:p>
    <w:p w14:paraId="092EA0C0" w14:textId="77777777" w:rsidR="002621E7" w:rsidRDefault="002621E7" w:rsidP="002621E7">
      <w:pPr>
        <w:ind w:leftChars="200" w:left="420"/>
      </w:pPr>
      <w:r>
        <w:rPr>
          <w:rFonts w:hint="eastAsia"/>
        </w:rPr>
        <w:t>受託者は、第三者に委託業務の一部または全部を再委託し、または請け負わせてはならない。</w:t>
      </w:r>
    </w:p>
    <w:p w14:paraId="5CD9A8A9" w14:textId="77777777" w:rsidR="002621E7" w:rsidRPr="003C53CA" w:rsidRDefault="002621E7" w:rsidP="002621E7">
      <w:pPr>
        <w:ind w:leftChars="400" w:left="840"/>
      </w:pPr>
    </w:p>
    <w:p w14:paraId="25283D1A" w14:textId="35B012B8" w:rsidR="002621E7" w:rsidRDefault="002621E7" w:rsidP="002621E7">
      <w:r>
        <w:rPr>
          <w:rFonts w:hint="eastAsia"/>
        </w:rPr>
        <w:t>10．苦情処理</w:t>
      </w:r>
    </w:p>
    <w:p w14:paraId="50591381" w14:textId="183F1904" w:rsidR="002621E7" w:rsidRPr="003C53CA" w:rsidRDefault="002621E7" w:rsidP="00574EDE">
      <w:pPr>
        <w:ind w:leftChars="200" w:left="420"/>
      </w:pPr>
      <w:r>
        <w:rPr>
          <w:rFonts w:hint="eastAsia"/>
        </w:rPr>
        <w:t>受託者は、委託業務に関する利用者及びその家族等からの苦情に迅速かつ適切に対応するために必要な体制を整備しなければならない。</w:t>
      </w:r>
    </w:p>
    <w:p w14:paraId="044E0B11" w14:textId="40727C8A" w:rsidR="002621E7" w:rsidRDefault="002621E7" w:rsidP="002621E7">
      <w:r>
        <w:rPr>
          <w:rFonts w:hint="eastAsia"/>
        </w:rPr>
        <w:lastRenderedPageBreak/>
        <w:t>11</w:t>
      </w:r>
      <w:r w:rsidR="000F0C0C">
        <w:rPr>
          <w:rFonts w:hint="eastAsia"/>
        </w:rPr>
        <w:t>．業務</w:t>
      </w:r>
      <w:r>
        <w:rPr>
          <w:rFonts w:hint="eastAsia"/>
        </w:rPr>
        <w:t>の実施判断</w:t>
      </w:r>
    </w:p>
    <w:p w14:paraId="410B3E6D" w14:textId="60BD05AD" w:rsidR="002621E7" w:rsidRDefault="000F0C0C" w:rsidP="002621E7">
      <w:pPr>
        <w:ind w:leftChars="200" w:left="420"/>
      </w:pPr>
      <w:r>
        <w:rPr>
          <w:rFonts w:hint="eastAsia"/>
        </w:rPr>
        <w:t>地震や大雪、警報発令などの悪天候において、業務</w:t>
      </w:r>
      <w:r w:rsidR="002621E7">
        <w:rPr>
          <w:rFonts w:hint="eastAsia"/>
        </w:rPr>
        <w:t>実施が困難であると判断した場合は、町へ報告すること。また、事業中止を行う場合は、利用者へ連絡すること。</w:t>
      </w:r>
    </w:p>
    <w:p w14:paraId="6766BEBA" w14:textId="77777777" w:rsidR="002621E7" w:rsidRDefault="002621E7" w:rsidP="002621E7"/>
    <w:p w14:paraId="6BAFCB52" w14:textId="1BC29FB9" w:rsidR="002621E7" w:rsidRDefault="002621E7" w:rsidP="002621E7">
      <w:r>
        <w:rPr>
          <w:rFonts w:hint="eastAsia"/>
        </w:rPr>
        <w:t>12．法令順守</w:t>
      </w:r>
    </w:p>
    <w:p w14:paraId="5217FC41" w14:textId="3D97AC8C" w:rsidR="002621E7" w:rsidRDefault="002621E7" w:rsidP="002621E7">
      <w:pPr>
        <w:ind w:left="1050" w:hangingChars="500" w:hanging="1050"/>
      </w:pPr>
      <w:r>
        <w:rPr>
          <w:rFonts w:hint="eastAsia"/>
        </w:rPr>
        <w:t xml:space="preserve">　　（１）「筑前町高齢者等配食サービス事業実施要綱」</w:t>
      </w:r>
      <w:r w:rsidR="000F0C0C">
        <w:rPr>
          <w:rFonts w:hint="eastAsia"/>
        </w:rPr>
        <w:t>及び業務委託契約に基づき、誠実か</w:t>
      </w:r>
      <w:bookmarkStart w:id="0" w:name="_GoBack"/>
      <w:bookmarkEnd w:id="0"/>
      <w:r>
        <w:rPr>
          <w:rFonts w:hint="eastAsia"/>
        </w:rPr>
        <w:t>つ良心的に業務を行うこと。</w:t>
      </w:r>
    </w:p>
    <w:p w14:paraId="7D352001" w14:textId="15AA2E57" w:rsidR="002621E7" w:rsidRDefault="002621E7" w:rsidP="002621E7">
      <w:pPr>
        <w:ind w:left="1050" w:hangingChars="500" w:hanging="1050"/>
      </w:pPr>
      <w:r>
        <w:rPr>
          <w:rFonts w:hint="eastAsia"/>
        </w:rPr>
        <w:t xml:space="preserve">　　（２）業務の実施にあたっては、食品衛生法（昭和22年法律第233号）等の関係法規を遵守しなければならない。</w:t>
      </w:r>
    </w:p>
    <w:p w14:paraId="3CC069B7" w14:textId="77777777" w:rsidR="00A81339" w:rsidRDefault="00A81339" w:rsidP="002621E7">
      <w:pPr>
        <w:ind w:left="1050" w:hangingChars="500" w:hanging="1050"/>
      </w:pPr>
    </w:p>
    <w:p w14:paraId="7A19B0C2" w14:textId="57A50D5E" w:rsidR="002621E7" w:rsidRDefault="002621E7" w:rsidP="002621E7">
      <w:pPr>
        <w:ind w:left="1050" w:hangingChars="500" w:hanging="1050"/>
      </w:pPr>
      <w:r>
        <w:rPr>
          <w:rFonts w:hint="eastAsia"/>
        </w:rPr>
        <w:t>13．その他</w:t>
      </w:r>
    </w:p>
    <w:p w14:paraId="469EFFFB" w14:textId="77777777" w:rsidR="002621E7" w:rsidRDefault="002621E7" w:rsidP="002621E7">
      <w:pPr>
        <w:ind w:leftChars="200" w:left="1050" w:hangingChars="300" w:hanging="630"/>
      </w:pPr>
      <w:r>
        <w:rPr>
          <w:rFonts w:hint="eastAsia"/>
        </w:rPr>
        <w:t>（１）本業務中に事故（交通事故を含む）等があったときは速やかにその内容を報告し、事故等があった日から起算して７日以内に、書面により報告すること。</w:t>
      </w:r>
    </w:p>
    <w:p w14:paraId="5CCF239D" w14:textId="77777777" w:rsidR="002621E7" w:rsidRPr="00CC2E60" w:rsidRDefault="002621E7" w:rsidP="002621E7">
      <w:pPr>
        <w:ind w:leftChars="200" w:left="1050" w:hangingChars="300" w:hanging="630"/>
      </w:pPr>
      <w:r>
        <w:rPr>
          <w:rFonts w:hint="eastAsia"/>
        </w:rPr>
        <w:t>（２）契約に基づく業務を実施中に明らかに受託者の責に帰すべき事情により、事故</w:t>
      </w:r>
      <w:r w:rsidRPr="00CC2E60">
        <w:rPr>
          <w:rFonts w:hint="eastAsia"/>
        </w:rPr>
        <w:t>等を発生させた場合には、受託者が賠償する責を負う。</w:t>
      </w:r>
    </w:p>
    <w:p w14:paraId="1196194D" w14:textId="77777777" w:rsidR="002621E7" w:rsidRPr="00CC2E60" w:rsidRDefault="002621E7" w:rsidP="002621E7">
      <w:pPr>
        <w:ind w:leftChars="200" w:left="1050" w:hangingChars="300" w:hanging="630"/>
      </w:pPr>
      <w:r w:rsidRPr="00CC2E60">
        <w:rPr>
          <w:rFonts w:hint="eastAsia"/>
        </w:rPr>
        <w:t>（３）ガイドラインを参考に、栄養管理マニュアルを整えておくこと。また、配達中の衛生管理についても明記し、従事者に衛生教育を実施すること。</w:t>
      </w:r>
    </w:p>
    <w:p w14:paraId="30C45993" w14:textId="17AB1354" w:rsidR="002621E7" w:rsidRDefault="002621E7" w:rsidP="002621E7">
      <w:pPr>
        <w:ind w:firstLineChars="200" w:firstLine="420"/>
      </w:pPr>
      <w:r>
        <w:rPr>
          <w:rFonts w:hint="eastAsia"/>
        </w:rPr>
        <w:t>（４）本仕様書に定めのない事項については、必要に応じて町と協議する。</w:t>
      </w:r>
    </w:p>
    <w:p w14:paraId="7385A180" w14:textId="354FE2C4" w:rsidR="002621E7" w:rsidRDefault="002621E7" w:rsidP="002621E7"/>
    <w:p w14:paraId="54BB4016" w14:textId="2E965F64" w:rsidR="002621E7" w:rsidRDefault="002621E7" w:rsidP="002621E7"/>
    <w:p w14:paraId="0A5C2F85" w14:textId="77777777" w:rsidR="002621E7" w:rsidRDefault="002621E7" w:rsidP="002621E7">
      <w:r>
        <w:rPr>
          <w:rFonts w:hint="eastAsia"/>
        </w:rPr>
        <w:t>【参考】令和２年度実績</w:t>
      </w:r>
    </w:p>
    <w:p w14:paraId="0D97AF53" w14:textId="77777777" w:rsidR="002621E7" w:rsidRDefault="002621E7" w:rsidP="002621E7">
      <w:r>
        <w:rPr>
          <w:rFonts w:hint="eastAsia"/>
        </w:rPr>
        <w:t>年間配食数（延べ数）　　　　１３，０１４食</w:t>
      </w:r>
    </w:p>
    <w:p w14:paraId="0F2DCADD" w14:textId="77777777" w:rsidR="002621E7" w:rsidRDefault="002621E7" w:rsidP="002621E7">
      <w:r>
        <w:rPr>
          <w:rFonts w:hint="eastAsia"/>
        </w:rPr>
        <w:t>利用者数（令和３年３月末）　　　　　４０人</w:t>
      </w:r>
    </w:p>
    <w:p w14:paraId="59D6392C" w14:textId="77777777" w:rsidR="002621E7" w:rsidRPr="002621E7" w:rsidRDefault="002621E7" w:rsidP="002621E7"/>
    <w:sectPr w:rsidR="002621E7" w:rsidRPr="00262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F46F" w14:textId="77777777" w:rsidR="00AF3718" w:rsidRDefault="00AF3718" w:rsidP="00AF3718">
      <w:r>
        <w:separator/>
      </w:r>
    </w:p>
  </w:endnote>
  <w:endnote w:type="continuationSeparator" w:id="0">
    <w:p w14:paraId="6C15BC19" w14:textId="77777777" w:rsidR="00AF3718" w:rsidRDefault="00AF3718" w:rsidP="00AF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0EC3" w14:textId="77777777" w:rsidR="00AF3718" w:rsidRDefault="00AF3718" w:rsidP="00AF3718">
      <w:r>
        <w:separator/>
      </w:r>
    </w:p>
  </w:footnote>
  <w:footnote w:type="continuationSeparator" w:id="0">
    <w:p w14:paraId="694F55F3" w14:textId="77777777" w:rsidR="00AF3718" w:rsidRDefault="00AF3718" w:rsidP="00AF3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BA0"/>
    <w:multiLevelType w:val="hybridMultilevel"/>
    <w:tmpl w:val="33EA12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DE5749"/>
    <w:multiLevelType w:val="hybridMultilevel"/>
    <w:tmpl w:val="B04E5464"/>
    <w:lvl w:ilvl="0" w:tplc="B2C25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73F21"/>
    <w:multiLevelType w:val="hybridMultilevel"/>
    <w:tmpl w:val="42C605DC"/>
    <w:lvl w:ilvl="0" w:tplc="B8E609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01F1BB8"/>
    <w:multiLevelType w:val="hybridMultilevel"/>
    <w:tmpl w:val="79C619A0"/>
    <w:lvl w:ilvl="0" w:tplc="6D967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25515"/>
    <w:multiLevelType w:val="hybridMultilevel"/>
    <w:tmpl w:val="BCA6B7FC"/>
    <w:lvl w:ilvl="0" w:tplc="4418B8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A6E32E3"/>
    <w:multiLevelType w:val="hybridMultilevel"/>
    <w:tmpl w:val="AAC256B6"/>
    <w:lvl w:ilvl="0" w:tplc="DFF8D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62"/>
    <w:rsid w:val="00011CEF"/>
    <w:rsid w:val="000F0C0C"/>
    <w:rsid w:val="001222CC"/>
    <w:rsid w:val="0020716C"/>
    <w:rsid w:val="002129CD"/>
    <w:rsid w:val="00221639"/>
    <w:rsid w:val="002621E7"/>
    <w:rsid w:val="002D7A72"/>
    <w:rsid w:val="00311EE4"/>
    <w:rsid w:val="00312C38"/>
    <w:rsid w:val="003229E9"/>
    <w:rsid w:val="003300C7"/>
    <w:rsid w:val="003C018B"/>
    <w:rsid w:val="003F3D93"/>
    <w:rsid w:val="00427BC3"/>
    <w:rsid w:val="0045349C"/>
    <w:rsid w:val="00501343"/>
    <w:rsid w:val="0051049F"/>
    <w:rsid w:val="00510FD4"/>
    <w:rsid w:val="00515562"/>
    <w:rsid w:val="00544CDB"/>
    <w:rsid w:val="00552EC2"/>
    <w:rsid w:val="00573E10"/>
    <w:rsid w:val="00574EDE"/>
    <w:rsid w:val="005753C4"/>
    <w:rsid w:val="005D3AFC"/>
    <w:rsid w:val="0060611D"/>
    <w:rsid w:val="00612E0B"/>
    <w:rsid w:val="00625E26"/>
    <w:rsid w:val="00643D32"/>
    <w:rsid w:val="00703FDD"/>
    <w:rsid w:val="00763AF1"/>
    <w:rsid w:val="007B2AE8"/>
    <w:rsid w:val="007C71D3"/>
    <w:rsid w:val="007D21AD"/>
    <w:rsid w:val="007F0B83"/>
    <w:rsid w:val="0096786F"/>
    <w:rsid w:val="009A230B"/>
    <w:rsid w:val="009B6A96"/>
    <w:rsid w:val="00A81339"/>
    <w:rsid w:val="00AD1E1D"/>
    <w:rsid w:val="00AF3718"/>
    <w:rsid w:val="00B30D02"/>
    <w:rsid w:val="00C04445"/>
    <w:rsid w:val="00C05004"/>
    <w:rsid w:val="00C24AE6"/>
    <w:rsid w:val="00C30883"/>
    <w:rsid w:val="00C64E06"/>
    <w:rsid w:val="00C91C64"/>
    <w:rsid w:val="00CC2E60"/>
    <w:rsid w:val="00D31F88"/>
    <w:rsid w:val="00D3229B"/>
    <w:rsid w:val="00D91D18"/>
    <w:rsid w:val="00DB6D20"/>
    <w:rsid w:val="00DF4E28"/>
    <w:rsid w:val="00E957D6"/>
    <w:rsid w:val="00EA076C"/>
    <w:rsid w:val="00EB4F5C"/>
    <w:rsid w:val="00F47BAB"/>
    <w:rsid w:val="00F8447A"/>
    <w:rsid w:val="00FC6C36"/>
    <w:rsid w:val="00FD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C9BB8D"/>
  <w15:docId w15:val="{ED1C0AD0-518D-4241-87B6-5AC97B7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718"/>
    <w:pPr>
      <w:tabs>
        <w:tab w:val="center" w:pos="4252"/>
        <w:tab w:val="right" w:pos="8504"/>
      </w:tabs>
      <w:snapToGrid w:val="0"/>
    </w:pPr>
  </w:style>
  <w:style w:type="character" w:customStyle="1" w:styleId="a4">
    <w:name w:val="ヘッダー (文字)"/>
    <w:basedOn w:val="a0"/>
    <w:link w:val="a3"/>
    <w:uiPriority w:val="99"/>
    <w:rsid w:val="00AF3718"/>
  </w:style>
  <w:style w:type="paragraph" w:styleId="a5">
    <w:name w:val="footer"/>
    <w:basedOn w:val="a"/>
    <w:link w:val="a6"/>
    <w:uiPriority w:val="99"/>
    <w:unhideWhenUsed/>
    <w:rsid w:val="00AF3718"/>
    <w:pPr>
      <w:tabs>
        <w:tab w:val="center" w:pos="4252"/>
        <w:tab w:val="right" w:pos="8504"/>
      </w:tabs>
      <w:snapToGrid w:val="0"/>
    </w:pPr>
  </w:style>
  <w:style w:type="character" w:customStyle="1" w:styleId="a6">
    <w:name w:val="フッター (文字)"/>
    <w:basedOn w:val="a0"/>
    <w:link w:val="a5"/>
    <w:uiPriority w:val="99"/>
    <w:rsid w:val="00AF3718"/>
  </w:style>
  <w:style w:type="paragraph" w:styleId="a7">
    <w:name w:val="List Paragraph"/>
    <w:basedOn w:val="a"/>
    <w:uiPriority w:val="34"/>
    <w:qFormat/>
    <w:rsid w:val="00312C38"/>
    <w:pPr>
      <w:ind w:leftChars="400" w:left="840"/>
    </w:pPr>
  </w:style>
  <w:style w:type="character" w:styleId="a8">
    <w:name w:val="annotation reference"/>
    <w:basedOn w:val="a0"/>
    <w:uiPriority w:val="99"/>
    <w:semiHidden/>
    <w:unhideWhenUsed/>
    <w:rsid w:val="003300C7"/>
    <w:rPr>
      <w:sz w:val="18"/>
      <w:szCs w:val="18"/>
    </w:rPr>
  </w:style>
  <w:style w:type="paragraph" w:styleId="a9">
    <w:name w:val="annotation text"/>
    <w:basedOn w:val="a"/>
    <w:link w:val="aa"/>
    <w:uiPriority w:val="99"/>
    <w:semiHidden/>
    <w:unhideWhenUsed/>
    <w:rsid w:val="003300C7"/>
    <w:pPr>
      <w:jc w:val="left"/>
    </w:pPr>
  </w:style>
  <w:style w:type="character" w:customStyle="1" w:styleId="aa">
    <w:name w:val="コメント文字列 (文字)"/>
    <w:basedOn w:val="a0"/>
    <w:link w:val="a9"/>
    <w:uiPriority w:val="99"/>
    <w:semiHidden/>
    <w:rsid w:val="003300C7"/>
  </w:style>
  <w:style w:type="paragraph" w:styleId="ab">
    <w:name w:val="annotation subject"/>
    <w:basedOn w:val="a9"/>
    <w:next w:val="a9"/>
    <w:link w:val="ac"/>
    <w:uiPriority w:val="99"/>
    <w:semiHidden/>
    <w:unhideWhenUsed/>
    <w:rsid w:val="003300C7"/>
    <w:rPr>
      <w:b/>
      <w:bCs/>
    </w:rPr>
  </w:style>
  <w:style w:type="character" w:customStyle="1" w:styleId="ac">
    <w:name w:val="コメント内容 (文字)"/>
    <w:basedOn w:val="aa"/>
    <w:link w:val="ab"/>
    <w:uiPriority w:val="99"/>
    <w:semiHidden/>
    <w:rsid w:val="003300C7"/>
    <w:rPr>
      <w:b/>
      <w:bCs/>
    </w:rPr>
  </w:style>
  <w:style w:type="paragraph" w:styleId="ad">
    <w:name w:val="Balloon Text"/>
    <w:basedOn w:val="a"/>
    <w:link w:val="ae"/>
    <w:uiPriority w:val="99"/>
    <w:semiHidden/>
    <w:unhideWhenUsed/>
    <w:rsid w:val="003300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E81E-2304-410C-A53E-F3DB9B9F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寛晃(TANAKA HIROAKI)</dc:creator>
  <cp:keywords/>
  <dc:description/>
  <cp:lastModifiedBy>久野 なな子(HISANO NANAKO)</cp:lastModifiedBy>
  <cp:revision>33</cp:revision>
  <cp:lastPrinted>2022-04-15T05:20:00Z</cp:lastPrinted>
  <dcterms:created xsi:type="dcterms:W3CDTF">2017-07-05T01:12:00Z</dcterms:created>
  <dcterms:modified xsi:type="dcterms:W3CDTF">2022-04-22T06:01:00Z</dcterms:modified>
</cp:coreProperties>
</file>